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Accès aux corps et cadres d'emplois de catégorie A et B. Dispositif expérimental d'accompagnement</w:t>
      </w:r>
    </w:p>
    <w:p>
      <w:pPr>
        <w:pStyle w:val="Heading2"/>
      </w:pPr>
      <w:r>
        <w:rPr/>
        <w:t xml:space="preserve">Revue - Fonction Publique Territoriale</w:t>
      </w:r>
    </w:p>
    <w:p>
      <w:pPr>
        <w:pStyle w:val="Heading3"/>
      </w:pPr>
      <w:r>
        <w:rPr/>
        <w:t xml:space="preserve">Source - Lois et décrets</w:t>
      </w:r>
    </w:p>
    <w:p/>
    <w:p>
      <w:pPr/>
      <w:r>
        <w:rPr/>
        <w:t xml:space="preserve"> Le décret n° 2017-1471 du 12 octobre 2017 précise les modalités de mise en œuvre du dispositif expérimental d'accompagnement à l'accès aux corps et cadres d'emplois de catégorie A et B de la fonction publique ouvert aux personnes correspondant aux profils suivants :  - jeunes sans emploi de 28 ans au plus, issus des quartiers prioritaires de la politique de la ville, zones de revitalisation rurale, dans une collectivité régie par l'article 73 de la Constitution, à Saint-Barthélemy, Saint-Martin, Saint-Pierre-et-Miquelon ou dans les territoires dans lesquels les jeunes connaissent des difficultés particulières d'accès à l'emploi ;</w:t>
      </w:r>
    </w:p>
    <w:p/>
    <w:p>
      <w:pPr/>
      <w:r>
        <w:rPr/>
        <w:t xml:space="preserve">- demandeurs d'emploi de longue durée de 45 ans et plus, bénéficiaires de certains minima sociaux (revenu de solidarité active, allocation de solidarité spécifique, allocation adulte handicapé) ou, dans les collectivités régies par l'article 73 de la Constitution et les collectivités de Saint-Barthélemy, Saint-Martin et Saint-Pierre-et-Miquelon, du revenu minimum d'insertion ou de l'allocation parent isolé. D’autre part, le décret  définit la notion de « territoires dans lesquels les jeunes connaissent des difficultés particulières d'accès à l'emploi » comme les zones d'emploi dans lesquelles le taux de chômage moyen annuel est supérieur au taux de chômage moyen annuel national au 31 décembre de l'année précédant le recrutement. La liste des territoires concernés est publiée sur le service de communication en ligne du ministère de la fonction publique. Le décret  précise notamment les dispositions réglementaires qui s'appliquent au contrat de droit public proposé dans le cadre de ce dispositif et détermine les modalités de recrutement et de sélection des candidats.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2025-07-29T05:40:09+00:00</dcterms:created>
  <dcterms:modified xsi:type="dcterms:W3CDTF">2025-07-29T05:40:09+00:00</dcterms:modified>
</cp:coreProperties>
</file>

<file path=docProps/custom.xml><?xml version="1.0" encoding="utf-8"?>
<Properties xmlns="http://schemas.openxmlformats.org/officeDocument/2006/custom-properties" xmlns:vt="http://schemas.openxmlformats.org/officeDocument/2006/docPropsVTypes"/>
</file>